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right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</w:t>
      </w:r>
      <w:r>
        <w:rPr>
          <w:b/>
          <w:sz w:val="20"/>
          <w:szCs w:val="20"/>
        </w:rPr>
        <w:t>Приложение № 4 к ТЗ</w:t>
      </w: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AA7119" w:rsidRDefault="00AA7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(ФОРМА)</w:t>
      </w: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 от _______</w:t>
      </w: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на демонтированное оборудование и материалы, подлежащие возврату</w:t>
      </w:r>
    </w:p>
    <w:p w:rsidR="00AA7119" w:rsidRDefault="00AA7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  <w:r>
        <w:t>Комиссия в составе:</w:t>
      </w:r>
    </w:p>
    <w:p w:rsidR="00AA7119" w:rsidRDefault="00AA7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>
        <w:t>Со стороны Подрядчика: _________</w:t>
      </w:r>
      <w:r>
        <w:rPr>
          <w:sz w:val="20"/>
          <w:szCs w:val="20"/>
        </w:rPr>
        <w:t>________________________________________________________</w:t>
      </w: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(должность, Ф.И.О.)</w:t>
      </w:r>
    </w:p>
    <w:p w:rsidR="00AA7119" w:rsidRDefault="00F1170F">
      <w:pPr>
        <w:tabs>
          <w:tab w:val="left" w:pos="2832"/>
        </w:tabs>
        <w:rPr>
          <w:sz w:val="20"/>
          <w:szCs w:val="20"/>
        </w:rPr>
      </w:pPr>
      <w:r>
        <w:t>Со стороны Заказчика:</w:t>
      </w:r>
      <w:r>
        <w:rPr>
          <w:sz w:val="20"/>
          <w:szCs w:val="20"/>
        </w:rPr>
        <w:t xml:space="preserve"> ___________________________________________________________________</w:t>
      </w: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(должность, Ф.И.О.)</w:t>
      </w: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rPr>
          <w:sz w:val="20"/>
          <w:szCs w:val="20"/>
        </w:rPr>
        <w:tab/>
      </w:r>
    </w:p>
    <w:p w:rsidR="00AA7119" w:rsidRDefault="00F11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>
        <w:t>Составила настоящий акт о том, что после ремонта в __________________ месяце 20___ года</w:t>
      </w:r>
      <w:r>
        <w:rPr>
          <w:sz w:val="16"/>
          <w:szCs w:val="16"/>
        </w:rPr>
        <w:t>__________________________________________________________</w:t>
      </w:r>
    </w:p>
    <w:p w:rsidR="00AA7119" w:rsidRDefault="00F1170F">
      <w:pPr>
        <w:rPr>
          <w:b/>
          <w:sz w:val="16"/>
          <w:szCs w:val="16"/>
        </w:rPr>
      </w:pPr>
      <w:r>
        <w:rPr>
          <w:sz w:val="14"/>
          <w:szCs w:val="14"/>
        </w:rPr>
        <w:t xml:space="preserve">                                                        (наименование объекта, инвентарный</w:t>
      </w:r>
      <w:r>
        <w:rPr>
          <w:sz w:val="16"/>
          <w:szCs w:val="16"/>
        </w:rPr>
        <w:t xml:space="preserve"> №</w:t>
      </w:r>
      <w:r>
        <w:rPr>
          <w:sz w:val="14"/>
          <w:szCs w:val="14"/>
        </w:rPr>
        <w:t>)</w:t>
      </w:r>
    </w:p>
    <w:p w:rsidR="00AA7119" w:rsidRDefault="00AA7119">
      <w:pPr>
        <w:rPr>
          <w:b/>
          <w:sz w:val="16"/>
          <w:szCs w:val="16"/>
        </w:rPr>
      </w:pPr>
    </w:p>
    <w:p w:rsidR="00AA7119" w:rsidRDefault="00F1170F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1.Подлежат дальнейшему использованию и оприходованию </w:t>
      </w:r>
      <w:r>
        <w:rPr>
          <w:sz w:val="16"/>
          <w:szCs w:val="16"/>
        </w:rPr>
        <w:t>о</w:t>
      </w:r>
      <w:r>
        <w:rPr>
          <w:b/>
          <w:sz w:val="16"/>
          <w:szCs w:val="16"/>
        </w:rPr>
        <w:t>борудование, материалы и запасные части:</w:t>
      </w:r>
    </w:p>
    <w:p w:rsidR="00AA7119" w:rsidRDefault="00AA7119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1701"/>
        <w:gridCol w:w="992"/>
        <w:gridCol w:w="850"/>
        <w:gridCol w:w="1985"/>
      </w:tblGrid>
      <w:tr w:rsidR="00AA7119">
        <w:trPr>
          <w:trHeight w:val="517"/>
        </w:trPr>
        <w:tc>
          <w:tcPr>
            <w:tcW w:w="534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п-п</w:t>
            </w:r>
          </w:p>
        </w:tc>
        <w:tc>
          <w:tcPr>
            <w:tcW w:w="3402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AA7119" w:rsidRDefault="00AA7119">
            <w:pPr>
              <w:jc w:val="center"/>
              <w:rPr>
                <w:sz w:val="16"/>
                <w:szCs w:val="16"/>
              </w:rPr>
            </w:pPr>
          </w:p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работ</w:t>
            </w:r>
          </w:p>
        </w:tc>
        <w:tc>
          <w:tcPr>
            <w:tcW w:w="992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годности</w:t>
            </w:r>
          </w:p>
        </w:tc>
        <w:tc>
          <w:tcPr>
            <w:tcW w:w="850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</w:t>
            </w:r>
          </w:p>
        </w:tc>
      </w:tr>
      <w:tr w:rsidR="00AA7119">
        <w:trPr>
          <w:trHeight w:val="214"/>
        </w:trPr>
        <w:tc>
          <w:tcPr>
            <w:tcW w:w="534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</w:tr>
      <w:tr w:rsidR="00AA7119">
        <w:trPr>
          <w:trHeight w:val="257"/>
        </w:trPr>
        <w:tc>
          <w:tcPr>
            <w:tcW w:w="534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</w:tr>
      <w:tr w:rsidR="00AA7119">
        <w:trPr>
          <w:trHeight w:val="214"/>
        </w:trPr>
        <w:tc>
          <w:tcPr>
            <w:tcW w:w="534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AA7119" w:rsidRDefault="00AA7119">
            <w:pPr>
              <w:rPr>
                <w:sz w:val="16"/>
                <w:szCs w:val="16"/>
              </w:rPr>
            </w:pPr>
          </w:p>
        </w:tc>
      </w:tr>
    </w:tbl>
    <w:p w:rsidR="00AA7119" w:rsidRDefault="00AA7119">
      <w:pPr>
        <w:rPr>
          <w:b/>
          <w:sz w:val="16"/>
          <w:szCs w:val="16"/>
        </w:rPr>
      </w:pPr>
    </w:p>
    <w:p w:rsidR="00AA7119" w:rsidRDefault="00F1170F">
      <w:pPr>
        <w:rPr>
          <w:sz w:val="14"/>
          <w:szCs w:val="14"/>
        </w:rPr>
      </w:pPr>
      <w:r>
        <w:rPr>
          <w:b/>
          <w:sz w:val="16"/>
          <w:szCs w:val="16"/>
        </w:rPr>
        <w:t xml:space="preserve">2. Подлежит оприходованию металлолом: </w:t>
      </w:r>
    </w:p>
    <w:p w:rsidR="00AA7119" w:rsidRDefault="00AA7119">
      <w:pPr>
        <w:tabs>
          <w:tab w:val="left" w:pos="5760"/>
        </w:tabs>
        <w:rPr>
          <w:sz w:val="14"/>
          <w:szCs w:val="1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693"/>
        <w:gridCol w:w="850"/>
        <w:gridCol w:w="1985"/>
      </w:tblGrid>
      <w:tr w:rsidR="00AA7119">
        <w:trPr>
          <w:trHeight w:val="517"/>
        </w:trPr>
        <w:tc>
          <w:tcPr>
            <w:tcW w:w="534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</w:p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</w:tcPr>
          <w:p w:rsidR="00AA7119" w:rsidRDefault="00AA7119">
            <w:pPr>
              <w:jc w:val="center"/>
              <w:rPr>
                <w:sz w:val="16"/>
                <w:szCs w:val="16"/>
              </w:rPr>
            </w:pPr>
          </w:p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работ</w:t>
            </w:r>
          </w:p>
        </w:tc>
        <w:tc>
          <w:tcPr>
            <w:tcW w:w="850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</w:t>
            </w:r>
          </w:p>
        </w:tc>
      </w:tr>
      <w:tr w:rsidR="00AA7119">
        <w:trPr>
          <w:trHeight w:val="199"/>
        </w:trPr>
        <w:tc>
          <w:tcPr>
            <w:tcW w:w="534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A7119">
        <w:trPr>
          <w:trHeight w:val="199"/>
        </w:trPr>
        <w:tc>
          <w:tcPr>
            <w:tcW w:w="534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A7119">
        <w:trPr>
          <w:trHeight w:val="199"/>
        </w:trPr>
        <w:tc>
          <w:tcPr>
            <w:tcW w:w="534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AA7119" w:rsidRDefault="00F1170F">
      <w:pPr>
        <w:rPr>
          <w:b/>
          <w:sz w:val="16"/>
          <w:szCs w:val="16"/>
        </w:rPr>
      </w:pPr>
      <w:r>
        <w:rPr>
          <w:sz w:val="16"/>
          <w:szCs w:val="16"/>
        </w:rPr>
        <w:t xml:space="preserve">       </w:t>
      </w:r>
    </w:p>
    <w:p w:rsidR="00AA7119" w:rsidRDefault="00F1170F">
      <w:pPr>
        <w:tabs>
          <w:tab w:val="left" w:pos="7185"/>
        </w:tabs>
        <w:rPr>
          <w:sz w:val="14"/>
          <w:szCs w:val="14"/>
        </w:rPr>
      </w:pPr>
      <w:r>
        <w:rPr>
          <w:b/>
          <w:sz w:val="16"/>
          <w:szCs w:val="16"/>
        </w:rPr>
        <w:t>3. Не подлежат дальнейшему использованию оборудование, материалы и запасные части:</w:t>
      </w:r>
    </w:p>
    <w:p w:rsidR="00AA7119" w:rsidRDefault="00AA7119">
      <w:pPr>
        <w:tabs>
          <w:tab w:val="left" w:pos="5760"/>
        </w:tabs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409"/>
        <w:gridCol w:w="709"/>
        <w:gridCol w:w="2414"/>
      </w:tblGrid>
      <w:tr w:rsidR="00AA7119">
        <w:trPr>
          <w:trHeight w:val="485"/>
        </w:trPr>
        <w:tc>
          <w:tcPr>
            <w:tcW w:w="534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</w:p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работ</w:t>
            </w:r>
          </w:p>
        </w:tc>
        <w:tc>
          <w:tcPr>
            <w:tcW w:w="709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износа</w:t>
            </w:r>
          </w:p>
        </w:tc>
        <w:tc>
          <w:tcPr>
            <w:tcW w:w="2414" w:type="dxa"/>
            <w:vAlign w:val="center"/>
          </w:tcPr>
          <w:p w:rsidR="00AA7119" w:rsidRDefault="00F117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Причина</w:t>
            </w:r>
          </w:p>
        </w:tc>
      </w:tr>
      <w:tr w:rsidR="00AA7119">
        <w:tc>
          <w:tcPr>
            <w:tcW w:w="534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A7119">
        <w:tc>
          <w:tcPr>
            <w:tcW w:w="534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A7119">
        <w:tc>
          <w:tcPr>
            <w:tcW w:w="534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A7119" w:rsidRDefault="00AA7119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AA7119" w:rsidRDefault="00AA7119">
      <w:pPr>
        <w:tabs>
          <w:tab w:val="left" w:pos="6555"/>
        </w:tabs>
        <w:rPr>
          <w:b/>
          <w:sz w:val="16"/>
          <w:szCs w:val="16"/>
        </w:rPr>
      </w:pPr>
    </w:p>
    <w:p w:rsidR="00AA7119" w:rsidRDefault="00AA7119">
      <w:pPr>
        <w:tabs>
          <w:tab w:val="left" w:pos="6555"/>
        </w:tabs>
        <w:rPr>
          <w:b/>
          <w:sz w:val="16"/>
          <w:szCs w:val="16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AA7119">
        <w:tc>
          <w:tcPr>
            <w:tcW w:w="4785" w:type="dxa"/>
          </w:tcPr>
          <w:p w:rsidR="00AA7119" w:rsidRDefault="00F1170F">
            <w:r>
              <w:t>Заказчик</w:t>
            </w:r>
          </w:p>
          <w:p w:rsidR="00AA7119" w:rsidRDefault="00AA7119">
            <w:pPr>
              <w:jc w:val="center"/>
            </w:pPr>
          </w:p>
        </w:tc>
        <w:tc>
          <w:tcPr>
            <w:tcW w:w="4786" w:type="dxa"/>
          </w:tcPr>
          <w:p w:rsidR="00AA7119" w:rsidRDefault="00F1170F">
            <w:r>
              <w:t>Подрядчик</w:t>
            </w:r>
          </w:p>
          <w:p w:rsidR="00AA7119" w:rsidRDefault="00AA7119">
            <w:pPr>
              <w:jc w:val="center"/>
            </w:pPr>
          </w:p>
        </w:tc>
      </w:tr>
      <w:tr w:rsidR="00AA7119">
        <w:tc>
          <w:tcPr>
            <w:tcW w:w="4785" w:type="dxa"/>
          </w:tcPr>
          <w:p w:rsidR="00AA7119" w:rsidRDefault="00F1170F">
            <w:r>
              <w:t>___________________</w:t>
            </w:r>
          </w:p>
        </w:tc>
        <w:tc>
          <w:tcPr>
            <w:tcW w:w="4786" w:type="dxa"/>
          </w:tcPr>
          <w:p w:rsidR="00AA7119" w:rsidRDefault="00F1170F">
            <w:r>
              <w:t>_______________________</w:t>
            </w:r>
          </w:p>
        </w:tc>
      </w:tr>
    </w:tbl>
    <w:p w:rsidR="00AA7119" w:rsidRDefault="00AA7119">
      <w:pPr>
        <w:rPr>
          <w:b/>
          <w:i/>
        </w:rPr>
      </w:pPr>
    </w:p>
    <w:p w:rsidR="00AA7119" w:rsidRDefault="00F1170F">
      <w:pPr>
        <w:tabs>
          <w:tab w:val="center" w:pos="4677"/>
        </w:tabs>
      </w:pPr>
      <w:r>
        <w:t>м.п.</w:t>
      </w:r>
      <w:r>
        <w:tab/>
        <w:t xml:space="preserve">         м.п.</w:t>
      </w:r>
    </w:p>
    <w:p w:rsidR="00AA7119" w:rsidRDefault="00AA7119">
      <w:pPr>
        <w:rPr>
          <w:i/>
        </w:rPr>
      </w:pPr>
    </w:p>
    <w:p w:rsidR="00AA7119" w:rsidRDefault="00AA7119">
      <w:pPr>
        <w:rPr>
          <w:i/>
        </w:rPr>
      </w:pPr>
    </w:p>
    <w:p w:rsidR="00AA7119" w:rsidRDefault="00AA7119">
      <w:pPr>
        <w:rPr>
          <w:i/>
        </w:rPr>
      </w:pPr>
    </w:p>
    <w:sectPr w:rsidR="00AA7119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ED2" w:rsidRDefault="00121ED2">
      <w:r>
        <w:separator/>
      </w:r>
    </w:p>
  </w:endnote>
  <w:endnote w:type="continuationSeparator" w:id="0">
    <w:p w:rsidR="00121ED2" w:rsidRDefault="0012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ED2" w:rsidRDefault="00121ED2">
      <w:r>
        <w:separator/>
      </w:r>
    </w:p>
  </w:footnote>
  <w:footnote w:type="continuationSeparator" w:id="0">
    <w:p w:rsidR="00121ED2" w:rsidRDefault="00121E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119"/>
    <w:rsid w:val="00121ED2"/>
    <w:rsid w:val="005C3F06"/>
    <w:rsid w:val="00AA7119"/>
    <w:rsid w:val="00F1170F"/>
    <w:rsid w:val="00F9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67389-05B9-4EE2-A3D6-F0A1852B6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table" w:styleId="af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footnote text"/>
    <w:basedOn w:val="a"/>
    <w:link w:val="af9"/>
    <w:uiPriority w:val="99"/>
    <w:semiHidden/>
    <w:unhideWhenUsed/>
    <w:pPr>
      <w:jc w:val="both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lang w:val="ru-RU" w:eastAsia="ru-RU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МОЕсК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buh16</dc:creator>
  <cp:lastModifiedBy>Тутин Артур Янисович</cp:lastModifiedBy>
  <cp:revision>2</cp:revision>
  <dcterms:created xsi:type="dcterms:W3CDTF">2026-06-29T05:56:00Z</dcterms:created>
  <dcterms:modified xsi:type="dcterms:W3CDTF">2026-06-29T05:56:00Z</dcterms:modified>
</cp:coreProperties>
</file>